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1F" w:rsidRDefault="008A4BF2">
      <w:r>
        <w:t>SLADE TOUR</w:t>
      </w:r>
    </w:p>
    <w:p w:rsidR="008A4BF2" w:rsidRDefault="008A4BF2">
      <w:r>
        <w:t>MARYLEBONE REGISTRY OFFICE</w:t>
      </w:r>
    </w:p>
    <w:p w:rsidR="008A4BF2" w:rsidRDefault="008A4BF2"/>
    <w:p w:rsidR="008A4BF2" w:rsidRDefault="00157E0D">
      <w:r>
        <w:t>2</w:t>
      </w:r>
      <w:r w:rsidR="008A4BF2">
        <w:t xml:space="preserve"> November 1985 – Don married antiques dealer / freelance journalist Joan </w:t>
      </w:r>
      <w:proofErr w:type="spellStart"/>
      <w:r w:rsidR="008A4BF2">
        <w:t>Komlosy</w:t>
      </w:r>
      <w:proofErr w:type="spellEnd"/>
      <w:r w:rsidR="008A4BF2">
        <w:t xml:space="preserve"> at the Marylebone Registry Office in Marylebone Road.</w:t>
      </w:r>
    </w:p>
    <w:p w:rsidR="008A4BF2" w:rsidRDefault="008A4BF2">
      <w:r>
        <w:t>Don had met Joan just four months earlier at the Band Aid party in London. Don attended by himself and fell in love with Joan instantly.</w:t>
      </w:r>
    </w:p>
    <w:p w:rsidR="008A4BF2" w:rsidRDefault="008A4BF2">
      <w:r>
        <w:t>Other celebrity marriages at Marylebone Registry Office include:</w:t>
      </w:r>
    </w:p>
    <w:p w:rsidR="008A4BF2" w:rsidRDefault="00157E0D">
      <w:proofErr w:type="gramStart"/>
      <w:r>
        <w:t xml:space="preserve">Sir Paul McCartney to Linda Eastman on 12 March 1969, and to second wife Nancy </w:t>
      </w:r>
      <w:proofErr w:type="spellStart"/>
      <w:r>
        <w:t>Shevell</w:t>
      </w:r>
      <w:proofErr w:type="spellEnd"/>
      <w:r>
        <w:t xml:space="preserve"> 9 October 2011.</w:t>
      </w:r>
      <w:proofErr w:type="gramEnd"/>
    </w:p>
    <w:p w:rsidR="00157E0D" w:rsidRDefault="00157E0D">
      <w:r>
        <w:t xml:space="preserve">Liam Gallagher who married both former wives Patsy </w:t>
      </w:r>
      <w:proofErr w:type="spellStart"/>
      <w:proofErr w:type="gramStart"/>
      <w:r>
        <w:t>Kensit</w:t>
      </w:r>
      <w:proofErr w:type="spellEnd"/>
      <w:r>
        <w:t xml:space="preserve">  (</w:t>
      </w:r>
      <w:proofErr w:type="gramEnd"/>
      <w:r>
        <w:t>7 April 1997) and Nicole Appleton there (14 February 2008).</w:t>
      </w:r>
    </w:p>
    <w:p w:rsidR="00157E0D" w:rsidRDefault="00157E0D">
      <w:r>
        <w:t>Ringo Starr and Barbara Bach – 27 April 1981</w:t>
      </w:r>
    </w:p>
    <w:p w:rsidR="00157E0D" w:rsidRDefault="00157E0D"/>
    <w:p w:rsidR="00157E0D" w:rsidRDefault="00157E0D">
      <w:r>
        <w:rPr>
          <w:noProof/>
          <w:lang w:eastAsia="en-GB"/>
        </w:rPr>
        <w:drawing>
          <wp:inline distT="0" distB="0" distL="0" distR="0">
            <wp:extent cx="3333750" cy="2861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Jo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580" cy="286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BF2" w:rsidRDefault="008A4BF2"/>
    <w:sectPr w:rsidR="008A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F2"/>
    <w:rsid w:val="00157E0D"/>
    <w:rsid w:val="008A4BF2"/>
    <w:rsid w:val="008E300B"/>
    <w:rsid w:val="00E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cp:lastPrinted>2014-06-13T10:57:00Z</cp:lastPrinted>
  <dcterms:created xsi:type="dcterms:W3CDTF">2014-06-13T10:33:00Z</dcterms:created>
  <dcterms:modified xsi:type="dcterms:W3CDTF">2014-06-13T10:58:00Z</dcterms:modified>
</cp:coreProperties>
</file>